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EA" w:rsidRDefault="00597A65" w:rsidP="003D6CE1">
      <w:pPr>
        <w:jc w:val="center"/>
        <w:rPr>
          <w:b/>
        </w:rPr>
      </w:pPr>
      <w:bookmarkStart w:id="0" w:name="_GoBack"/>
      <w:r>
        <w:rPr>
          <w:b/>
        </w:rPr>
        <w:t>Blok 5</w:t>
      </w:r>
      <w:r w:rsidRPr="00597A65">
        <w:rPr>
          <w:b/>
        </w:rPr>
        <w:t xml:space="preserve"> deel </w:t>
      </w:r>
      <w:r w:rsidR="008F3AAF">
        <w:rPr>
          <w:b/>
        </w:rPr>
        <w:t>3</w:t>
      </w:r>
      <w:r w:rsidR="003D6CE1">
        <w:rPr>
          <w:b/>
        </w:rPr>
        <w:t xml:space="preserve"> Hoenders: afwijkend gedrag en vogelgriep</w:t>
      </w:r>
    </w:p>
    <w:p w:rsidR="003D6CE1" w:rsidRPr="003D6CE1" w:rsidRDefault="003D6CE1" w:rsidP="003D6CE1">
      <w:r w:rsidRPr="003D6CE1">
        <w:t>We hebben het de afgelopen weken al gehad over wat normaal is bij kippen en we hebben enkele afwijkingen en aandoeningen besproken. We gaan nu verder kijken naar afwijkend gedrag van kippen en naar vogelgriep. Vogelgriep is een groot probleem voor de Nederlandse pluimveehouderij maar ook voor houders van hobbydieren is het een lastig punt.</w:t>
      </w:r>
    </w:p>
    <w:p w:rsidR="00E95355" w:rsidRDefault="003D6CE1" w:rsidP="00F40A6A">
      <w:pPr>
        <w:rPr>
          <w:b/>
        </w:rPr>
      </w:pPr>
      <w:r>
        <w:rPr>
          <w:b/>
        </w:rPr>
        <w:t xml:space="preserve">Opdracht 1: </w:t>
      </w:r>
      <w:r w:rsidRPr="00071374">
        <w:t>Hieronder staan een aantal voorbeelden van afwijkend gedrag bij kippen. Probeer eens enkele redenen te bedenken voor dit gedrag.</w:t>
      </w:r>
    </w:p>
    <w:tbl>
      <w:tblPr>
        <w:tblStyle w:val="Tabelraster"/>
        <w:tblW w:w="0" w:type="auto"/>
        <w:tblLook w:val="04A0" w:firstRow="1" w:lastRow="0" w:firstColumn="1" w:lastColumn="0" w:noHBand="0" w:noVBand="1"/>
      </w:tblPr>
      <w:tblGrid>
        <w:gridCol w:w="2689"/>
        <w:gridCol w:w="6373"/>
      </w:tblGrid>
      <w:tr w:rsidR="003D6CE1" w:rsidTr="003D6CE1">
        <w:tc>
          <w:tcPr>
            <w:tcW w:w="2689" w:type="dxa"/>
          </w:tcPr>
          <w:p w:rsidR="003D6CE1" w:rsidRDefault="003D6CE1" w:rsidP="00F40A6A">
            <w:pPr>
              <w:rPr>
                <w:b/>
              </w:rPr>
            </w:pPr>
          </w:p>
        </w:tc>
        <w:tc>
          <w:tcPr>
            <w:tcW w:w="6373" w:type="dxa"/>
          </w:tcPr>
          <w:p w:rsidR="003D6CE1" w:rsidRDefault="003D6CE1" w:rsidP="00F40A6A">
            <w:pPr>
              <w:rPr>
                <w:b/>
              </w:rPr>
            </w:pPr>
            <w:r>
              <w:rPr>
                <w:b/>
              </w:rPr>
              <w:t>Mogelijke oorzaken</w:t>
            </w:r>
          </w:p>
          <w:p w:rsidR="003D6CE1" w:rsidRDefault="003D6CE1" w:rsidP="00F40A6A">
            <w:pPr>
              <w:rPr>
                <w:b/>
              </w:rPr>
            </w:pPr>
          </w:p>
        </w:tc>
      </w:tr>
      <w:tr w:rsidR="003D6CE1" w:rsidTr="003D6CE1">
        <w:tc>
          <w:tcPr>
            <w:tcW w:w="2689" w:type="dxa"/>
          </w:tcPr>
          <w:p w:rsidR="003D6CE1" w:rsidRDefault="003D6CE1" w:rsidP="00F40A6A">
            <w:pPr>
              <w:rPr>
                <w:b/>
              </w:rPr>
            </w:pPr>
            <w:r>
              <w:rPr>
                <w:b/>
              </w:rPr>
              <w:t>Stil in een hoekje zitten met de veren opgezet.</w:t>
            </w:r>
          </w:p>
          <w:p w:rsidR="003D6CE1" w:rsidRDefault="003D6CE1" w:rsidP="00F40A6A">
            <w:pPr>
              <w:rPr>
                <w:b/>
              </w:rPr>
            </w:pPr>
          </w:p>
          <w:p w:rsidR="003D6CE1" w:rsidRDefault="003D6CE1" w:rsidP="00F40A6A">
            <w:pPr>
              <w:rPr>
                <w:b/>
              </w:rPr>
            </w:pPr>
          </w:p>
        </w:tc>
        <w:tc>
          <w:tcPr>
            <w:tcW w:w="6373" w:type="dxa"/>
          </w:tcPr>
          <w:p w:rsidR="003D6CE1" w:rsidRDefault="003D6CE1" w:rsidP="00F40A6A">
            <w:pPr>
              <w:rPr>
                <w:b/>
              </w:rPr>
            </w:pPr>
          </w:p>
        </w:tc>
      </w:tr>
      <w:tr w:rsidR="003D6CE1" w:rsidTr="003D6CE1">
        <w:tc>
          <w:tcPr>
            <w:tcW w:w="2689" w:type="dxa"/>
          </w:tcPr>
          <w:p w:rsidR="003D6CE1" w:rsidRDefault="003D6CE1" w:rsidP="00F40A6A">
            <w:pPr>
              <w:rPr>
                <w:b/>
              </w:rPr>
            </w:pPr>
            <w:r>
              <w:rPr>
                <w:b/>
              </w:rPr>
              <w:t>Extreem veel aan eigen veren zitten en met de snavel de huid krabben.</w:t>
            </w:r>
          </w:p>
          <w:p w:rsidR="003D6CE1" w:rsidRDefault="003D6CE1" w:rsidP="00F40A6A">
            <w:pPr>
              <w:rPr>
                <w:b/>
              </w:rPr>
            </w:pPr>
          </w:p>
        </w:tc>
        <w:tc>
          <w:tcPr>
            <w:tcW w:w="6373" w:type="dxa"/>
          </w:tcPr>
          <w:p w:rsidR="003D6CE1" w:rsidRDefault="003D6CE1" w:rsidP="00F40A6A">
            <w:pPr>
              <w:rPr>
                <w:b/>
              </w:rPr>
            </w:pPr>
          </w:p>
        </w:tc>
      </w:tr>
      <w:tr w:rsidR="003D6CE1" w:rsidTr="003D6CE1">
        <w:tc>
          <w:tcPr>
            <w:tcW w:w="2689" w:type="dxa"/>
          </w:tcPr>
          <w:p w:rsidR="003D6CE1" w:rsidRDefault="003D6CE1" w:rsidP="00F40A6A">
            <w:pPr>
              <w:rPr>
                <w:b/>
              </w:rPr>
            </w:pPr>
            <w:r>
              <w:rPr>
                <w:b/>
              </w:rPr>
              <w:t>Veren pikken bij elkaar tot bloedens toe (</w:t>
            </w:r>
            <w:proofErr w:type="spellStart"/>
            <w:r>
              <w:rPr>
                <w:b/>
              </w:rPr>
              <w:t>kanibalisme</w:t>
            </w:r>
            <w:proofErr w:type="spellEnd"/>
            <w:r>
              <w:rPr>
                <w:b/>
              </w:rPr>
              <w:t>).</w:t>
            </w:r>
          </w:p>
        </w:tc>
        <w:tc>
          <w:tcPr>
            <w:tcW w:w="6373" w:type="dxa"/>
          </w:tcPr>
          <w:p w:rsidR="003D6CE1" w:rsidRDefault="003D6CE1" w:rsidP="00F40A6A">
            <w:pPr>
              <w:rPr>
                <w:b/>
              </w:rPr>
            </w:pPr>
          </w:p>
          <w:p w:rsidR="003D6CE1" w:rsidRDefault="003D6CE1" w:rsidP="00F40A6A">
            <w:pPr>
              <w:rPr>
                <w:b/>
              </w:rPr>
            </w:pPr>
          </w:p>
          <w:p w:rsidR="003D6CE1" w:rsidRDefault="003D6CE1" w:rsidP="00F40A6A">
            <w:pPr>
              <w:rPr>
                <w:b/>
              </w:rPr>
            </w:pPr>
          </w:p>
          <w:p w:rsidR="003D6CE1" w:rsidRDefault="003D6CE1" w:rsidP="00F40A6A">
            <w:pPr>
              <w:rPr>
                <w:b/>
              </w:rPr>
            </w:pPr>
          </w:p>
        </w:tc>
      </w:tr>
      <w:tr w:rsidR="003D6CE1" w:rsidTr="003D6CE1">
        <w:tc>
          <w:tcPr>
            <w:tcW w:w="2689" w:type="dxa"/>
          </w:tcPr>
          <w:p w:rsidR="003D6CE1" w:rsidRDefault="00071374" w:rsidP="00F40A6A">
            <w:pPr>
              <w:rPr>
                <w:b/>
              </w:rPr>
            </w:pPr>
            <w:r>
              <w:rPr>
                <w:b/>
              </w:rPr>
              <w:t>Pikken, en soms opeten, van eigen eieren.</w:t>
            </w:r>
          </w:p>
          <w:p w:rsidR="00071374" w:rsidRDefault="00071374" w:rsidP="00F40A6A">
            <w:pPr>
              <w:rPr>
                <w:b/>
              </w:rPr>
            </w:pPr>
          </w:p>
          <w:p w:rsidR="00071374" w:rsidRDefault="00071374" w:rsidP="00F40A6A">
            <w:pPr>
              <w:rPr>
                <w:b/>
              </w:rPr>
            </w:pPr>
          </w:p>
        </w:tc>
        <w:tc>
          <w:tcPr>
            <w:tcW w:w="6373" w:type="dxa"/>
          </w:tcPr>
          <w:p w:rsidR="003D6CE1" w:rsidRDefault="003D6CE1" w:rsidP="00F40A6A">
            <w:pPr>
              <w:rPr>
                <w:b/>
              </w:rPr>
            </w:pPr>
          </w:p>
        </w:tc>
      </w:tr>
    </w:tbl>
    <w:p w:rsidR="003D6CE1" w:rsidRDefault="003D6CE1" w:rsidP="00F40A6A">
      <w:pPr>
        <w:rPr>
          <w:b/>
        </w:rPr>
      </w:pPr>
    </w:p>
    <w:p w:rsidR="00E95355" w:rsidRDefault="00071374" w:rsidP="00F40A6A">
      <w:pPr>
        <w:rPr>
          <w:b/>
        </w:rPr>
      </w:pPr>
      <w:r>
        <w:rPr>
          <w:b/>
        </w:rPr>
        <w:t xml:space="preserve">Opdracht 2: </w:t>
      </w:r>
      <w:r w:rsidRPr="00071374">
        <w:t>Verveling is dus zeker een probleem bij kippen. Hoe kunnen we ervoor zorgen dat kippen in gevangenschap voldoende natuurlijk gedrag kunnen laten zien?</w:t>
      </w:r>
      <w:r>
        <w:rPr>
          <w:b/>
        </w:rPr>
        <w:t xml:space="preserve"> </w:t>
      </w:r>
    </w:p>
    <w:p w:rsidR="00071374" w:rsidRPr="00071374" w:rsidRDefault="00071374" w:rsidP="00F40A6A">
      <w:r>
        <w:rPr>
          <w:b/>
        </w:rPr>
        <w:t xml:space="preserve">Opdracht 3: </w:t>
      </w:r>
      <w:r w:rsidRPr="00071374">
        <w:t xml:space="preserve">Kippen vinden het heerlijk om een zandbad te nemen. </w:t>
      </w:r>
      <w:hyperlink r:id="rId5" w:history="1">
        <w:r w:rsidRPr="00071374">
          <w:rPr>
            <w:rStyle w:val="Hyperlink"/>
          </w:rPr>
          <w:t>https://www.youtube.com/watch?v=NFZNB5SA7u8</w:t>
        </w:r>
      </w:hyperlink>
      <w:r w:rsidRPr="00071374">
        <w:t xml:space="preserve"> kijk maar eens op het filmpje hoeveel ze daar van genieten. Maar waarom vinden kippen het zo fijn om een zandbad te nemen?</w:t>
      </w:r>
    </w:p>
    <w:p w:rsidR="00071374" w:rsidRDefault="00071374" w:rsidP="00F40A6A">
      <w:pPr>
        <w:rPr>
          <w:b/>
        </w:rPr>
      </w:pPr>
      <w:r>
        <w:rPr>
          <w:b/>
        </w:rPr>
        <w:t xml:space="preserve">Opdracht 3: </w:t>
      </w:r>
      <w:r w:rsidRPr="00071374">
        <w:t>Kunnen de kippen bij ons op school ook hun natuurlijk gedrag laten zien? Welke aanpassingen zou jij adviseren?</w:t>
      </w:r>
    </w:p>
    <w:p w:rsidR="00071374" w:rsidRPr="00071374" w:rsidRDefault="00071374" w:rsidP="00071374">
      <w:pPr>
        <w:rPr>
          <w:b/>
        </w:rPr>
      </w:pPr>
      <w:r>
        <w:rPr>
          <w:b/>
        </w:rPr>
        <w:t>Opdracht 4:</w:t>
      </w:r>
      <w:r w:rsidRPr="00071374">
        <w:rPr>
          <w:b/>
        </w:rPr>
        <w:t xml:space="preserve"> </w:t>
      </w:r>
      <w:r w:rsidRPr="00071374">
        <w:t>Er komt regelmatig een ziekte genaamd vogelgriep in Nederland voor die in enkele gevallen ook gevaarlijk kan zijn voor ons. Probeer de onderstaande vragen eens uit te zoeken. Je mag samenwerken.</w:t>
      </w:r>
    </w:p>
    <w:p w:rsidR="00071374" w:rsidRPr="00071374" w:rsidRDefault="00071374" w:rsidP="00071374">
      <w:pPr>
        <w:pStyle w:val="Geenafstand"/>
      </w:pPr>
      <w:r w:rsidRPr="00071374">
        <w:rPr>
          <w:b/>
        </w:rPr>
        <w:t>a.</w:t>
      </w:r>
      <w:r w:rsidRPr="00071374">
        <w:t xml:space="preserve">  Wat is vogelgriep eigenlijk? </w:t>
      </w:r>
    </w:p>
    <w:p w:rsidR="00071374" w:rsidRPr="00071374" w:rsidRDefault="00071374" w:rsidP="00071374">
      <w:pPr>
        <w:pStyle w:val="Geenafstand"/>
      </w:pPr>
      <w:r w:rsidRPr="00071374">
        <w:rPr>
          <w:b/>
        </w:rPr>
        <w:t>b.</w:t>
      </w:r>
      <w:r w:rsidRPr="00071374">
        <w:t xml:space="preserve">  Hoe worden de dieren besmet met deze ziekte?</w:t>
      </w:r>
    </w:p>
    <w:p w:rsidR="00071374" w:rsidRPr="00071374" w:rsidRDefault="00071374" w:rsidP="00071374">
      <w:pPr>
        <w:pStyle w:val="Geenafstand"/>
      </w:pPr>
      <w:r w:rsidRPr="00071374">
        <w:rPr>
          <w:b/>
        </w:rPr>
        <w:t>c.</w:t>
      </w:r>
      <w:r w:rsidRPr="00071374">
        <w:t xml:space="preserve">  Hoe weet ik dat een vogel aan vogelgriep is gestorven?</w:t>
      </w:r>
    </w:p>
    <w:p w:rsidR="00071374" w:rsidRPr="00071374" w:rsidRDefault="00071374" w:rsidP="00071374">
      <w:pPr>
        <w:pStyle w:val="Geenafstand"/>
      </w:pPr>
      <w:r w:rsidRPr="00071374">
        <w:rPr>
          <w:b/>
        </w:rPr>
        <w:t>d.</w:t>
      </w:r>
      <w:r w:rsidRPr="00071374">
        <w:t xml:space="preserve"> Zijn alle vormen gevaarlijk voor mensen? </w:t>
      </w:r>
    </w:p>
    <w:p w:rsidR="00071374" w:rsidRPr="00071374" w:rsidRDefault="00071374" w:rsidP="00071374">
      <w:pPr>
        <w:pStyle w:val="Geenafstand"/>
      </w:pPr>
      <w:r w:rsidRPr="00071374">
        <w:rPr>
          <w:b/>
        </w:rPr>
        <w:t>e.</w:t>
      </w:r>
      <w:r w:rsidRPr="00071374">
        <w:t xml:space="preserve"> Vanwaar de grote paniek in Nederland door deze uitbraken van griep?</w:t>
      </w:r>
    </w:p>
    <w:p w:rsidR="00071374" w:rsidRDefault="00071374" w:rsidP="00071374">
      <w:pPr>
        <w:pStyle w:val="Geenafstand"/>
      </w:pPr>
      <w:r w:rsidRPr="00071374">
        <w:rPr>
          <w:b/>
        </w:rPr>
        <w:t>f.</w:t>
      </w:r>
      <w:r w:rsidRPr="00071374">
        <w:t xml:space="preserve"> Welke maatregelen kun jij als stagiaire van een bedrijf met kippen nemen om ervoor te zorgen dat jij de ziekte niet gaat verspreiden?</w:t>
      </w:r>
    </w:p>
    <w:bookmarkEnd w:id="0"/>
    <w:p w:rsidR="00071374" w:rsidRDefault="00071374" w:rsidP="00071374">
      <w:pPr>
        <w:pStyle w:val="Geenafstand"/>
      </w:pPr>
    </w:p>
    <w:p w:rsidR="00071374" w:rsidRPr="00071374" w:rsidRDefault="00071374" w:rsidP="00071374">
      <w:pPr>
        <w:pStyle w:val="Geenafstand"/>
      </w:pPr>
    </w:p>
    <w:p w:rsidR="00E95355" w:rsidRDefault="00E95355" w:rsidP="00F40A6A">
      <w:pPr>
        <w:rPr>
          <w:b/>
        </w:rPr>
      </w:pPr>
    </w:p>
    <w:sectPr w:rsidR="00E9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4CB7"/>
    <w:multiLevelType w:val="hybridMultilevel"/>
    <w:tmpl w:val="853E2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071374"/>
    <w:rsid w:val="00224941"/>
    <w:rsid w:val="00335430"/>
    <w:rsid w:val="00384825"/>
    <w:rsid w:val="003D6CE1"/>
    <w:rsid w:val="00433D8D"/>
    <w:rsid w:val="00522389"/>
    <w:rsid w:val="00597A65"/>
    <w:rsid w:val="00630D21"/>
    <w:rsid w:val="006667F9"/>
    <w:rsid w:val="006C36D7"/>
    <w:rsid w:val="00787AA2"/>
    <w:rsid w:val="00861BEA"/>
    <w:rsid w:val="008F3AAF"/>
    <w:rsid w:val="00A62F87"/>
    <w:rsid w:val="00B31154"/>
    <w:rsid w:val="00B34B2F"/>
    <w:rsid w:val="00C25526"/>
    <w:rsid w:val="00C553A4"/>
    <w:rsid w:val="00CD38FD"/>
    <w:rsid w:val="00E7588E"/>
    <w:rsid w:val="00E95355"/>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C7A4"/>
  <w15:docId w15:val="{EFF3D6EB-AD09-437C-B1E5-0B3EBE8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9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941"/>
    <w:rPr>
      <w:rFonts w:ascii="Tahoma" w:hAnsi="Tahoma" w:cs="Tahoma"/>
      <w:sz w:val="16"/>
      <w:szCs w:val="16"/>
    </w:rPr>
  </w:style>
  <w:style w:type="paragraph" w:styleId="Geenafstand">
    <w:name w:val="No Spacing"/>
    <w:uiPriority w:val="1"/>
    <w:qFormat/>
    <w:rsid w:val="00861BEA"/>
    <w:pPr>
      <w:spacing w:after="0" w:line="240" w:lineRule="auto"/>
    </w:pPr>
  </w:style>
  <w:style w:type="table" w:styleId="Tabelraster">
    <w:name w:val="Table Grid"/>
    <w:basedOn w:val="Standaardtabel"/>
    <w:uiPriority w:val="59"/>
    <w:rsid w:val="00C5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71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NFZNB5SA7u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dcterms:created xsi:type="dcterms:W3CDTF">2018-06-11T08:21:00Z</dcterms:created>
  <dcterms:modified xsi:type="dcterms:W3CDTF">2020-06-08T06:01:00Z</dcterms:modified>
</cp:coreProperties>
</file>